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F13E2" w14:textId="35505D03" w:rsidR="00133FA5" w:rsidRDefault="00491CE5" w:rsidP="00E226C3">
      <w:pPr>
        <w:jc w:val="center"/>
        <w:rPr>
          <w:rFonts w:ascii="Cavolini" w:hAnsi="Cavolini" w:cs="Cavolini"/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9F0C7F3" wp14:editId="1FAD4DC6">
            <wp:simplePos x="0" y="0"/>
            <wp:positionH relativeFrom="column">
              <wp:posOffset>4987290</wp:posOffset>
            </wp:positionH>
            <wp:positionV relativeFrom="paragraph">
              <wp:posOffset>5715</wp:posOffset>
            </wp:positionV>
            <wp:extent cx="883920" cy="883920"/>
            <wp:effectExtent l="0" t="0" r="0" b="0"/>
            <wp:wrapNone/>
            <wp:docPr id="198630912" name="Picture 2" descr="A black and orange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30912" name="Picture 2" descr="A black and orange 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6C3" w:rsidRPr="004C6AA3">
        <w:rPr>
          <w:rFonts w:ascii="Cavolini" w:hAnsi="Cavolini" w:cs="Cavolini"/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1" locked="0" layoutInCell="1" allowOverlap="1" wp14:anchorId="7C0462C2" wp14:editId="316B694A">
            <wp:simplePos x="0" y="0"/>
            <wp:positionH relativeFrom="column">
              <wp:posOffset>2391728</wp:posOffset>
            </wp:positionH>
            <wp:positionV relativeFrom="paragraph">
              <wp:posOffset>108922</wp:posOffset>
            </wp:positionV>
            <wp:extent cx="345440" cy="346619"/>
            <wp:effectExtent l="101282" t="63818" r="98743" b="136842"/>
            <wp:wrapNone/>
            <wp:docPr id="5" name="Picture 4" descr="Shap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6EE15563-115A-72C3-04D9-7303FA1873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hap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6EE15563-115A-72C3-04D9-7303FA1873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3" r="16848"/>
                    <a:stretch/>
                  </pic:blipFill>
                  <pic:spPr bwMode="auto">
                    <a:xfrm rot="4165179" flipH="1">
                      <a:off x="0" y="0"/>
                      <a:ext cx="345440" cy="346619"/>
                    </a:xfrm>
                    <a:prstGeom prst="ellipse">
                      <a:avLst/>
                    </a:prstGeom>
                    <a:ln w="19050" cap="sq" cmpd="sng" algn="ctr">
                      <a:solidFill>
                        <a:srgbClr val="44546A">
                          <a:lumMod val="60000"/>
                          <a:lumOff val="40000"/>
                          <a:alpha val="6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6C3" w:rsidRPr="004C6AA3">
        <w:rPr>
          <w:rFonts w:ascii="Cavolini" w:hAnsi="Cavolini" w:cs="Cavolini"/>
          <w:b/>
          <w:bCs/>
          <w:i/>
          <w:iCs/>
          <w:sz w:val="56"/>
          <w:szCs w:val="56"/>
        </w:rPr>
        <w:t>En</w:t>
      </w:r>
      <w:r w:rsidR="00E226C3" w:rsidRPr="004C6AA3">
        <w:rPr>
          <w:rFonts w:ascii="Cavolini" w:hAnsi="Cavolini" w:cs="Cavolini"/>
          <w:b/>
          <w:bCs/>
          <w:sz w:val="56"/>
          <w:szCs w:val="56"/>
        </w:rPr>
        <w:t>v</w:t>
      </w:r>
      <w:r w:rsidR="00E226C3" w:rsidRPr="004C6AA3">
        <w:rPr>
          <w:rFonts w:ascii="Cavolini" w:hAnsi="Cavolini" w:cs="Cavolini"/>
          <w:b/>
          <w:bCs/>
          <w:noProof/>
          <w:sz w:val="56"/>
          <w:szCs w:val="56"/>
        </w:rPr>
        <w:t xml:space="preserve"> </w:t>
      </w:r>
      <w:r w:rsidR="00E226C3" w:rsidRPr="004C6AA3">
        <w:rPr>
          <w:rFonts w:ascii="Cavolini" w:hAnsi="Cavolini" w:cs="Cavolini"/>
          <w:b/>
          <w:bCs/>
          <w:sz w:val="56"/>
          <w:szCs w:val="56"/>
        </w:rPr>
        <w:t xml:space="preserve">  </w:t>
      </w:r>
      <w:r w:rsidR="004C6AA3" w:rsidRPr="004C6AA3">
        <w:rPr>
          <w:rFonts w:ascii="Cavolini" w:hAnsi="Cavolini" w:cs="Cavolini"/>
          <w:b/>
          <w:bCs/>
          <w:sz w:val="56"/>
          <w:szCs w:val="56"/>
        </w:rPr>
        <w:t>y S</w:t>
      </w:r>
      <w:r w:rsidR="00E226C3" w:rsidRPr="004C6AA3">
        <w:rPr>
          <w:rFonts w:ascii="Cavolini" w:hAnsi="Cavolini" w:cs="Cavolini"/>
          <w:b/>
          <w:bCs/>
          <w:sz w:val="56"/>
          <w:szCs w:val="56"/>
        </w:rPr>
        <w:t>uffolk</w:t>
      </w:r>
    </w:p>
    <w:p w14:paraId="2722081B" w14:textId="159EDE1E" w:rsidR="004C6AA3" w:rsidRPr="004C6AA3" w:rsidRDefault="004C6AA3" w:rsidP="00E226C3">
      <w:pPr>
        <w:jc w:val="center"/>
        <w:rPr>
          <w:rFonts w:ascii="Cavolini" w:hAnsi="Cavolini" w:cs="Cavolini"/>
          <w:b/>
          <w:bCs/>
          <w:sz w:val="32"/>
          <w:szCs w:val="32"/>
        </w:rPr>
      </w:pPr>
    </w:p>
    <w:p w14:paraId="3AB232C2" w14:textId="77777777" w:rsidR="00791CA2" w:rsidRDefault="00791CA2">
      <w:pPr>
        <w:rPr>
          <w:rFonts w:ascii="Cavolini" w:hAnsi="Cavolini" w:cs="Cavolini"/>
          <w:sz w:val="32"/>
          <w:szCs w:val="32"/>
        </w:rPr>
      </w:pPr>
    </w:p>
    <w:p w14:paraId="7320B7AC" w14:textId="3865F69A" w:rsidR="00E226C3" w:rsidRDefault="004C6AA3">
      <w:pPr>
        <w:rPr>
          <w:rFonts w:ascii="Cavolini" w:hAnsi="Cavolini" w:cs="Cavolini"/>
          <w:sz w:val="32"/>
          <w:szCs w:val="32"/>
        </w:rPr>
      </w:pPr>
      <w:r w:rsidRPr="004C6AA3">
        <w:rPr>
          <w:rFonts w:ascii="Cavolini" w:hAnsi="Cavolini" w:cs="Cavolini"/>
          <w:b/>
          <w:bCs/>
          <w:noProof/>
          <w:sz w:val="56"/>
          <w:szCs w:val="56"/>
        </w:rPr>
        <w:drawing>
          <wp:anchor distT="0" distB="0" distL="114300" distR="114300" simplePos="0" relativeHeight="251668480" behindDoc="1" locked="0" layoutInCell="1" allowOverlap="1" wp14:anchorId="24AF34FD" wp14:editId="6E05D557">
            <wp:simplePos x="0" y="0"/>
            <wp:positionH relativeFrom="column">
              <wp:posOffset>1273175</wp:posOffset>
            </wp:positionH>
            <wp:positionV relativeFrom="paragraph">
              <wp:posOffset>45085</wp:posOffset>
            </wp:positionV>
            <wp:extent cx="231647" cy="226060"/>
            <wp:effectExtent l="101600" t="63500" r="99060" b="142240"/>
            <wp:wrapNone/>
            <wp:docPr id="2" name="Picture 4" descr="Shape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6EE15563-115A-72C3-04D9-7303FA1873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hape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6EE15563-115A-72C3-04D9-7303FA1873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3" r="16848"/>
                    <a:stretch/>
                  </pic:blipFill>
                  <pic:spPr bwMode="auto">
                    <a:xfrm rot="10800000" flipH="1" flipV="1">
                      <a:off x="0" y="0"/>
                      <a:ext cx="231647" cy="226060"/>
                    </a:xfrm>
                    <a:prstGeom prst="ellipse">
                      <a:avLst/>
                    </a:prstGeom>
                    <a:ln w="19050" cap="sq" cmpd="sng" algn="ctr">
                      <a:solidFill>
                        <a:srgbClr val="44546A">
                          <a:lumMod val="60000"/>
                          <a:lumOff val="40000"/>
                          <a:alpha val="60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6C3" w:rsidRPr="004C6AA3">
        <w:rPr>
          <w:rFonts w:ascii="Cavolini" w:hAnsi="Cavolini" w:cs="Cavolini"/>
          <w:sz w:val="32"/>
          <w:szCs w:val="32"/>
        </w:rPr>
        <w:t xml:space="preserve">Part of </w:t>
      </w:r>
      <w:r w:rsidR="00E226C3" w:rsidRPr="004C6AA3">
        <w:rPr>
          <w:rFonts w:ascii="Cavolini" w:hAnsi="Cavolini" w:cs="Cavolini"/>
          <w:b/>
          <w:bCs/>
          <w:i/>
          <w:iCs/>
          <w:sz w:val="32"/>
          <w:szCs w:val="32"/>
        </w:rPr>
        <w:t>En</w:t>
      </w:r>
      <w:r w:rsidR="00E226C3" w:rsidRPr="004C6AA3">
        <w:rPr>
          <w:rFonts w:ascii="Cavolini" w:hAnsi="Cavolini" w:cs="Cavolini"/>
          <w:b/>
          <w:bCs/>
          <w:sz w:val="32"/>
          <w:szCs w:val="32"/>
        </w:rPr>
        <w:t>v</w:t>
      </w:r>
      <w:r w:rsidRPr="004C6AA3">
        <w:rPr>
          <w:rFonts w:ascii="Cavolini" w:hAnsi="Cavolini" w:cs="Cavolini"/>
          <w:b/>
          <w:bCs/>
          <w:sz w:val="32"/>
          <w:szCs w:val="32"/>
        </w:rPr>
        <w:t xml:space="preserve">  </w:t>
      </w:r>
      <w:r>
        <w:rPr>
          <w:rFonts w:ascii="Cavolini" w:hAnsi="Cavolini" w:cs="Cavolini"/>
          <w:b/>
          <w:bCs/>
          <w:sz w:val="32"/>
          <w:szCs w:val="32"/>
        </w:rPr>
        <w:t xml:space="preserve"> </w:t>
      </w:r>
      <w:r w:rsidRPr="004C6AA3">
        <w:rPr>
          <w:rFonts w:ascii="Cavolini" w:hAnsi="Cavolini" w:cs="Cavolini"/>
          <w:b/>
          <w:bCs/>
          <w:sz w:val="32"/>
          <w:szCs w:val="32"/>
        </w:rPr>
        <w:t xml:space="preserve"> </w:t>
      </w:r>
      <w:r w:rsidR="00E226C3" w:rsidRPr="004C6AA3">
        <w:rPr>
          <w:rFonts w:ascii="Cavolini" w:hAnsi="Cavolini" w:cs="Cavolini"/>
          <w:b/>
          <w:bCs/>
          <w:sz w:val="32"/>
          <w:szCs w:val="32"/>
        </w:rPr>
        <w:t>y National</w:t>
      </w:r>
    </w:p>
    <w:p w14:paraId="6F0E4226" w14:textId="77777777" w:rsidR="006A3065" w:rsidRDefault="006A3065">
      <w:pPr>
        <w:rPr>
          <w:rFonts w:ascii="Tahoma" w:hAnsi="Tahoma" w:cs="Tahoma"/>
          <w:color w:val="050505"/>
          <w:sz w:val="23"/>
          <w:szCs w:val="23"/>
          <w:shd w:val="clear" w:color="auto" w:fill="FFFFFF"/>
        </w:rPr>
      </w:pPr>
    </w:p>
    <w:p w14:paraId="0E49E099" w14:textId="24050144" w:rsidR="00822BD1" w:rsidRPr="006A3065" w:rsidRDefault="00F86941">
      <w:pPr>
        <w:rPr>
          <w:rFonts w:ascii="Tahoma" w:hAnsi="Tahoma" w:cs="Tahoma"/>
          <w:color w:val="050505"/>
          <w:sz w:val="22"/>
          <w:szCs w:val="22"/>
          <w:shd w:val="clear" w:color="auto" w:fill="FFFFFF"/>
        </w:rPr>
      </w:pPr>
      <w:r w:rsidRPr="006A3065">
        <w:rPr>
          <w:rFonts w:ascii="Tahoma" w:hAnsi="Tahoma" w:cs="Tahoma"/>
          <w:color w:val="050505"/>
          <w:sz w:val="22"/>
          <w:szCs w:val="22"/>
          <w:shd w:val="clear" w:color="auto" w:fill="FFFFFF"/>
        </w:rPr>
        <w:t>Envoy is a free evangelism coaching community provided by Church Army for anybody aged 18+ who wants to make evangelism their way of life. Envoy is designed to fit into your life – whatever it looks like – and will equip you to live missionally wherever you are.</w:t>
      </w:r>
      <w:r w:rsidRPr="006A3065">
        <w:rPr>
          <w:rFonts w:ascii="Tahoma" w:hAnsi="Tahoma" w:cs="Tahoma"/>
          <w:color w:val="050505"/>
          <w:sz w:val="22"/>
          <w:szCs w:val="22"/>
        </w:rPr>
        <w:br/>
      </w:r>
      <w:r w:rsidRPr="006A3065">
        <w:rPr>
          <w:rFonts w:ascii="Tahoma" w:hAnsi="Tahoma" w:cs="Tahoma"/>
          <w:color w:val="050505"/>
          <w:sz w:val="22"/>
          <w:szCs w:val="22"/>
          <w:shd w:val="clear" w:color="auto" w:fill="FFFFFF"/>
        </w:rPr>
        <w:t>If you’d like to meet a member of the Envoy team, hear stories from previous participants or have an opportunity to ask questions, we are hosting one hour taster sessions. To book a place, please visit: </w:t>
      </w:r>
      <w:hyperlink r:id="rId8" w:tgtFrame="_blank" w:history="1">
        <w:r w:rsidRPr="006A3065">
          <w:rPr>
            <w:rStyle w:val="Hyperlink"/>
            <w:rFonts w:ascii="Tahoma" w:hAnsi="Tahoma" w:cs="Tahoma"/>
            <w:sz w:val="22"/>
            <w:szCs w:val="22"/>
            <w:u w:val="none"/>
            <w:bdr w:val="none" w:sz="0" w:space="0" w:color="auto" w:frame="1"/>
          </w:rPr>
          <w:t>www.envoy.website/what-is-envoy</w:t>
        </w:r>
      </w:hyperlink>
      <w:r w:rsidRPr="006A3065">
        <w:rPr>
          <w:rFonts w:ascii="Tahoma" w:hAnsi="Tahoma" w:cs="Tahoma"/>
          <w:color w:val="050505"/>
          <w:sz w:val="22"/>
          <w:szCs w:val="22"/>
          <w:shd w:val="clear" w:color="auto" w:fill="FFFFFF"/>
        </w:rPr>
        <w:t>.</w:t>
      </w:r>
      <w:r w:rsidR="00913987" w:rsidRPr="006A3065">
        <w:rPr>
          <w:rFonts w:ascii="Tahoma" w:hAnsi="Tahoma" w:cs="Tahoma"/>
          <w:color w:val="050505"/>
          <w:sz w:val="22"/>
          <w:szCs w:val="22"/>
          <w:shd w:val="clear" w:color="auto" w:fill="FFFFFF"/>
        </w:rPr>
        <w:t xml:space="preserve">  </w:t>
      </w:r>
    </w:p>
    <w:p w14:paraId="23756C0E" w14:textId="1B39E5EB" w:rsidR="00822BD1" w:rsidRPr="006A3065" w:rsidRDefault="00822BD1">
      <w:pPr>
        <w:rPr>
          <w:rFonts w:ascii="Tahoma" w:hAnsi="Tahoma" w:cs="Tahoma"/>
          <w:color w:val="050505"/>
          <w:sz w:val="22"/>
          <w:szCs w:val="22"/>
          <w:shd w:val="clear" w:color="auto" w:fill="FFFFFF"/>
        </w:rPr>
      </w:pPr>
    </w:p>
    <w:p w14:paraId="7A67F241" w14:textId="12E3C310" w:rsidR="00F86941" w:rsidRPr="006A3065" w:rsidRDefault="00913987">
      <w:pPr>
        <w:rPr>
          <w:rFonts w:ascii="Tahoma" w:hAnsi="Tahoma" w:cs="Tahoma"/>
          <w:color w:val="050505"/>
          <w:sz w:val="22"/>
          <w:szCs w:val="22"/>
          <w:shd w:val="clear" w:color="auto" w:fill="FFFFFF"/>
        </w:rPr>
      </w:pPr>
      <w:r w:rsidRPr="006A3065">
        <w:rPr>
          <w:rFonts w:ascii="Tahoma" w:hAnsi="Tahoma" w:cs="Tahoma"/>
          <w:color w:val="050505"/>
          <w:sz w:val="22"/>
          <w:szCs w:val="22"/>
          <w:shd w:val="clear" w:color="auto" w:fill="FFFFFF"/>
        </w:rPr>
        <w:t>For more information about Envoy in Suffolk con</w:t>
      </w:r>
      <w:r w:rsidR="00775389" w:rsidRPr="006A3065">
        <w:rPr>
          <w:rFonts w:ascii="Tahoma" w:hAnsi="Tahoma" w:cs="Tahoma"/>
          <w:color w:val="050505"/>
          <w:sz w:val="22"/>
          <w:szCs w:val="22"/>
          <w:shd w:val="clear" w:color="auto" w:fill="FFFFFF"/>
        </w:rPr>
        <w:t>tact</w:t>
      </w:r>
      <w:r w:rsidRPr="006A3065">
        <w:rPr>
          <w:rFonts w:ascii="Tahoma" w:hAnsi="Tahoma" w:cs="Tahoma"/>
          <w:color w:val="050505"/>
          <w:sz w:val="22"/>
          <w:szCs w:val="22"/>
          <w:shd w:val="clear" w:color="auto" w:fill="FFFFFF"/>
        </w:rPr>
        <w:t>: </w:t>
      </w:r>
      <w:hyperlink r:id="rId9" w:tgtFrame="_blank" w:history="1">
        <w:r w:rsidRPr="006A3065">
          <w:rPr>
            <w:rStyle w:val="Hyperlink"/>
            <w:rFonts w:ascii="Tahoma" w:hAnsi="Tahoma" w:cs="Tahoma"/>
            <w:sz w:val="22"/>
            <w:szCs w:val="22"/>
            <w:bdr w:val="none" w:sz="0" w:space="0" w:color="auto" w:frame="1"/>
          </w:rPr>
          <w:t>Gail. Southgate@churcharmy.org</w:t>
        </w:r>
      </w:hyperlink>
      <w:r w:rsidRPr="006A3065">
        <w:rPr>
          <w:rFonts w:ascii="Tahoma" w:hAnsi="Tahoma" w:cs="Tahoma"/>
          <w:color w:val="050505"/>
          <w:sz w:val="22"/>
          <w:szCs w:val="22"/>
          <w:shd w:val="clear" w:color="auto" w:fill="FFFFFF"/>
        </w:rPr>
        <w:t>.</w:t>
      </w:r>
    </w:p>
    <w:p w14:paraId="522899CE" w14:textId="3CAC9FE6" w:rsidR="0071588E" w:rsidRDefault="0071588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B80BCC0" w14:textId="457F0D5A" w:rsidR="0071588E" w:rsidRDefault="00791CA2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 w:rsidRPr="009B4239">
        <w:rPr>
          <w:noProof/>
        </w:rPr>
        <w:drawing>
          <wp:anchor distT="0" distB="0" distL="114300" distR="114300" simplePos="0" relativeHeight="251665408" behindDoc="0" locked="0" layoutInCell="1" allowOverlap="1" wp14:anchorId="441D541C" wp14:editId="70E927BE">
            <wp:simplePos x="0" y="0"/>
            <wp:positionH relativeFrom="column">
              <wp:posOffset>1253490</wp:posOffset>
            </wp:positionH>
            <wp:positionV relativeFrom="paragraph">
              <wp:posOffset>41910</wp:posOffset>
            </wp:positionV>
            <wp:extent cx="3451860" cy="17602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1A1D3" w14:textId="7C661EAE" w:rsidR="0071588E" w:rsidRDefault="0071588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204E5401" w14:textId="0C632AE4" w:rsidR="0071588E" w:rsidRDefault="0071588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35B70596" w14:textId="4145735D" w:rsidR="0071588E" w:rsidRPr="004C6AA3" w:rsidRDefault="0071588E">
      <w:pPr>
        <w:rPr>
          <w:rFonts w:ascii="Cavolini" w:hAnsi="Cavolini" w:cs="Cavolini"/>
          <w:sz w:val="32"/>
          <w:szCs w:val="32"/>
        </w:rPr>
      </w:pPr>
    </w:p>
    <w:p w14:paraId="2A8872C1" w14:textId="58192F9D" w:rsidR="00E226C3" w:rsidRDefault="00E226C3" w:rsidP="004C6AA3">
      <w:pPr>
        <w:jc w:val="center"/>
      </w:pPr>
    </w:p>
    <w:p w14:paraId="2E2C62E0" w14:textId="06A3F74F" w:rsidR="004235B9" w:rsidRPr="004235B9" w:rsidRDefault="004235B9" w:rsidP="004235B9"/>
    <w:p w14:paraId="228D21EB" w14:textId="78F867A8" w:rsidR="004235B9" w:rsidRPr="00E226C3" w:rsidRDefault="00E226C3" w:rsidP="004C6AA3">
      <w:pPr>
        <w:jc w:val="center"/>
        <w:rPr>
          <w:rFonts w:ascii="Cavolini" w:hAnsi="Cavolini" w:cs="Cavolini"/>
        </w:rPr>
      </w:pPr>
      <w:r w:rsidRPr="00E226C3">
        <w:rPr>
          <w:rFonts w:ascii="Cavolini" w:hAnsi="Cavolini" w:cs="Cavolini"/>
        </w:rPr>
        <w:t>‘</w:t>
      </w:r>
    </w:p>
    <w:p w14:paraId="0AF5D091" w14:textId="63C16CD3" w:rsidR="004235B9" w:rsidRPr="004235B9" w:rsidRDefault="004235B9" w:rsidP="004235B9"/>
    <w:p w14:paraId="4D0D51A1" w14:textId="163B2000" w:rsidR="0071588E" w:rsidRDefault="0071588E" w:rsidP="002D2A53">
      <w:pPr>
        <w:rPr>
          <w:rFonts w:ascii="Cavolini" w:hAnsi="Cavolini" w:cs="Cavolini"/>
          <w:b/>
          <w:bCs/>
        </w:rPr>
      </w:pPr>
    </w:p>
    <w:p w14:paraId="12D38A3C" w14:textId="746B4DD2" w:rsidR="002D2A53" w:rsidRPr="006A3065" w:rsidRDefault="002D2A53" w:rsidP="002D2A53">
      <w:pPr>
        <w:rPr>
          <w:rFonts w:ascii="Tahoma" w:hAnsi="Tahoma" w:cs="Tahoma"/>
          <w:b/>
          <w:bCs/>
          <w:sz w:val="22"/>
          <w:szCs w:val="22"/>
        </w:rPr>
      </w:pPr>
      <w:r w:rsidRPr="006A3065">
        <w:rPr>
          <w:rFonts w:ascii="Tahoma" w:hAnsi="Tahoma" w:cs="Tahoma"/>
          <w:b/>
          <w:bCs/>
          <w:sz w:val="22"/>
          <w:szCs w:val="22"/>
        </w:rPr>
        <w:t>Envoy</w:t>
      </w:r>
    </w:p>
    <w:p w14:paraId="586ACFC0" w14:textId="21CAD207" w:rsidR="002D2A53" w:rsidRPr="006A3065" w:rsidRDefault="002D2A53" w:rsidP="002D2A53">
      <w:pPr>
        <w:rPr>
          <w:rFonts w:ascii="Tahoma" w:hAnsi="Tahoma" w:cs="Tahoma"/>
          <w:sz w:val="22"/>
          <w:szCs w:val="22"/>
        </w:rPr>
      </w:pPr>
      <w:r w:rsidRPr="006A3065">
        <w:rPr>
          <w:rFonts w:ascii="Tahoma" w:hAnsi="Tahoma" w:cs="Tahoma"/>
          <w:sz w:val="22"/>
          <w:szCs w:val="22"/>
        </w:rPr>
        <w:t xml:space="preserve">Building small communities which are: </w:t>
      </w:r>
    </w:p>
    <w:p w14:paraId="14B0DC2F" w14:textId="68211822" w:rsidR="002D2A53" w:rsidRPr="006A3065" w:rsidRDefault="002D2A53" w:rsidP="002D2A53">
      <w:pPr>
        <w:pStyle w:val="ListParagraph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 w:rsidRPr="006A3065">
        <w:rPr>
          <w:rFonts w:ascii="Tahoma" w:hAnsi="Tahoma" w:cs="Tahoma"/>
          <w:sz w:val="22"/>
          <w:szCs w:val="22"/>
        </w:rPr>
        <w:t>expectant: that God is already at work and inviting us to join Him</w:t>
      </w:r>
    </w:p>
    <w:p w14:paraId="1F797D95" w14:textId="15D9A619" w:rsidR="002D2A53" w:rsidRPr="006A3065" w:rsidRDefault="002D2A53" w:rsidP="004235B9">
      <w:pPr>
        <w:pStyle w:val="ListParagraph"/>
        <w:numPr>
          <w:ilvl w:val="0"/>
          <w:numId w:val="1"/>
        </w:numPr>
        <w:rPr>
          <w:rFonts w:ascii="Tahoma" w:hAnsi="Tahoma" w:cs="Tahoma"/>
          <w:sz w:val="22"/>
          <w:szCs w:val="22"/>
        </w:rPr>
      </w:pPr>
      <w:r w:rsidRPr="006A3065">
        <w:rPr>
          <w:rFonts w:ascii="Tahoma" w:hAnsi="Tahoma" w:cs="Tahoma"/>
          <w:sz w:val="22"/>
          <w:szCs w:val="22"/>
        </w:rPr>
        <w:t xml:space="preserve">mutually accountable in discernment of God’s mission in </w:t>
      </w:r>
      <w:r w:rsidR="00C7771B" w:rsidRPr="006A3065">
        <w:rPr>
          <w:rFonts w:ascii="Tahoma" w:hAnsi="Tahoma" w:cs="Tahoma"/>
          <w:sz w:val="22"/>
          <w:szCs w:val="22"/>
        </w:rPr>
        <w:t>each other’s</w:t>
      </w:r>
      <w:r w:rsidRPr="006A3065">
        <w:rPr>
          <w:rFonts w:ascii="Tahoma" w:hAnsi="Tahoma" w:cs="Tahoma"/>
          <w:sz w:val="22"/>
          <w:szCs w:val="22"/>
        </w:rPr>
        <w:t xml:space="preserve"> context and in faithfully stepping into His call to join Him</w:t>
      </w:r>
    </w:p>
    <w:p w14:paraId="50220D42" w14:textId="5511DD89" w:rsidR="002D2A53" w:rsidRPr="006A3065" w:rsidRDefault="002D2A53" w:rsidP="00A33CB3">
      <w:pPr>
        <w:pStyle w:val="ListParagraph"/>
        <w:rPr>
          <w:rFonts w:ascii="Tahoma" w:hAnsi="Tahoma" w:cs="Tahoma"/>
          <w:sz w:val="22"/>
          <w:szCs w:val="22"/>
        </w:rPr>
      </w:pPr>
    </w:p>
    <w:p w14:paraId="36E5C26B" w14:textId="09CB22E4" w:rsidR="00C14C5D" w:rsidRPr="006A3065" w:rsidRDefault="00C14C5D" w:rsidP="004235B9">
      <w:pPr>
        <w:rPr>
          <w:rFonts w:ascii="Tahoma" w:hAnsi="Tahoma" w:cs="Tahoma"/>
          <w:b/>
          <w:bCs/>
          <w:sz w:val="22"/>
          <w:szCs w:val="22"/>
        </w:rPr>
      </w:pPr>
      <w:r w:rsidRPr="006A3065">
        <w:rPr>
          <w:rFonts w:ascii="Tahoma" w:hAnsi="Tahoma" w:cs="Tahoma"/>
          <w:b/>
          <w:bCs/>
          <w:sz w:val="22"/>
          <w:szCs w:val="22"/>
        </w:rPr>
        <w:t>Envoy</w:t>
      </w:r>
    </w:p>
    <w:p w14:paraId="3810956F" w14:textId="34251C92" w:rsidR="00C14C5D" w:rsidRPr="006A3065" w:rsidRDefault="00C14C5D" w:rsidP="004235B9">
      <w:pPr>
        <w:rPr>
          <w:rFonts w:ascii="Tahoma" w:hAnsi="Tahoma" w:cs="Tahoma"/>
          <w:sz w:val="22"/>
          <w:szCs w:val="22"/>
        </w:rPr>
      </w:pPr>
      <w:r w:rsidRPr="006A3065">
        <w:rPr>
          <w:rFonts w:ascii="Tahoma" w:hAnsi="Tahoma" w:cs="Tahoma"/>
          <w:sz w:val="22"/>
          <w:szCs w:val="22"/>
        </w:rPr>
        <w:t>Small groups:</w:t>
      </w:r>
    </w:p>
    <w:p w14:paraId="010EA8ED" w14:textId="24820A93" w:rsidR="00C14C5D" w:rsidRPr="006A3065" w:rsidRDefault="002D2A53" w:rsidP="004235B9">
      <w:pPr>
        <w:rPr>
          <w:rFonts w:ascii="Tahoma" w:hAnsi="Tahoma" w:cs="Tahoma"/>
          <w:sz w:val="22"/>
          <w:szCs w:val="22"/>
        </w:rPr>
      </w:pPr>
      <w:r w:rsidRPr="006A3065">
        <w:rPr>
          <w:rFonts w:ascii="Tahoma" w:hAnsi="Tahoma" w:cs="Tahoma"/>
          <w:sz w:val="22"/>
          <w:szCs w:val="22"/>
        </w:rPr>
        <w:t>who</w:t>
      </w:r>
      <w:r w:rsidR="00C14C5D" w:rsidRPr="006A3065">
        <w:rPr>
          <w:rFonts w:ascii="Tahoma" w:hAnsi="Tahoma" w:cs="Tahoma"/>
          <w:sz w:val="22"/>
          <w:szCs w:val="22"/>
        </w:rPr>
        <w:t xml:space="preserve"> build community in their time together</w:t>
      </w:r>
    </w:p>
    <w:p w14:paraId="74EEBD5C" w14:textId="4532A9E0" w:rsidR="00C14C5D" w:rsidRPr="006A3065" w:rsidRDefault="002D2A53" w:rsidP="004235B9">
      <w:pPr>
        <w:rPr>
          <w:rFonts w:ascii="Tahoma" w:hAnsi="Tahoma" w:cs="Tahoma"/>
          <w:sz w:val="22"/>
          <w:szCs w:val="22"/>
        </w:rPr>
      </w:pPr>
      <w:r w:rsidRPr="006A3065">
        <w:rPr>
          <w:rFonts w:ascii="Tahoma" w:hAnsi="Tahoma" w:cs="Tahoma"/>
          <w:sz w:val="22"/>
          <w:szCs w:val="22"/>
        </w:rPr>
        <w:t>who</w:t>
      </w:r>
      <w:r w:rsidR="00C14C5D" w:rsidRPr="006A3065">
        <w:rPr>
          <w:rFonts w:ascii="Tahoma" w:hAnsi="Tahoma" w:cs="Tahoma"/>
          <w:sz w:val="22"/>
          <w:szCs w:val="22"/>
        </w:rPr>
        <w:t xml:space="preserve"> speak and pray into each other’s context</w:t>
      </w:r>
    </w:p>
    <w:p w14:paraId="27CFA5A2" w14:textId="0B5B0FCE" w:rsidR="00C14C5D" w:rsidRPr="006A3065" w:rsidRDefault="002D2A53" w:rsidP="004235B9">
      <w:pPr>
        <w:rPr>
          <w:rFonts w:ascii="Tahoma" w:hAnsi="Tahoma" w:cs="Tahoma"/>
          <w:sz w:val="22"/>
          <w:szCs w:val="22"/>
        </w:rPr>
      </w:pPr>
      <w:r w:rsidRPr="006A3065">
        <w:rPr>
          <w:rFonts w:ascii="Tahoma" w:hAnsi="Tahoma" w:cs="Tahoma"/>
          <w:sz w:val="22"/>
          <w:szCs w:val="22"/>
        </w:rPr>
        <w:t>who</w:t>
      </w:r>
      <w:r w:rsidR="00C14C5D" w:rsidRPr="006A3065">
        <w:rPr>
          <w:rFonts w:ascii="Tahoma" w:hAnsi="Tahoma" w:cs="Tahoma"/>
          <w:sz w:val="22"/>
          <w:szCs w:val="22"/>
        </w:rPr>
        <w:t xml:space="preserve"> encourage each other and release God’s value</w:t>
      </w:r>
    </w:p>
    <w:p w14:paraId="015D8383" w14:textId="4C62AE8A" w:rsidR="00C14C5D" w:rsidRPr="006A3065" w:rsidRDefault="002D2A53" w:rsidP="004235B9">
      <w:pPr>
        <w:rPr>
          <w:rFonts w:ascii="Tahoma" w:hAnsi="Tahoma" w:cs="Tahoma"/>
          <w:sz w:val="22"/>
          <w:szCs w:val="22"/>
        </w:rPr>
      </w:pPr>
      <w:r w:rsidRPr="006A3065">
        <w:rPr>
          <w:rFonts w:ascii="Tahoma" w:hAnsi="Tahoma" w:cs="Tahoma"/>
          <w:sz w:val="22"/>
          <w:szCs w:val="22"/>
        </w:rPr>
        <w:t>who</w:t>
      </w:r>
      <w:r w:rsidR="00C14C5D" w:rsidRPr="006A3065">
        <w:rPr>
          <w:rFonts w:ascii="Tahoma" w:hAnsi="Tahoma" w:cs="Tahoma"/>
          <w:sz w:val="22"/>
          <w:szCs w:val="22"/>
        </w:rPr>
        <w:t xml:space="preserve"> desire for each other that sharing Jesus becomes real</w:t>
      </w:r>
    </w:p>
    <w:p w14:paraId="6DE502ED" w14:textId="57943B41" w:rsidR="00C14C5D" w:rsidRPr="006A3065" w:rsidRDefault="002D2A53" w:rsidP="004235B9">
      <w:pPr>
        <w:rPr>
          <w:rFonts w:ascii="Tahoma" w:hAnsi="Tahoma" w:cs="Tahoma"/>
          <w:sz w:val="22"/>
          <w:szCs w:val="22"/>
        </w:rPr>
      </w:pPr>
      <w:r w:rsidRPr="006A3065">
        <w:rPr>
          <w:rFonts w:ascii="Tahoma" w:hAnsi="Tahoma" w:cs="Tahoma"/>
          <w:sz w:val="22"/>
          <w:szCs w:val="22"/>
        </w:rPr>
        <w:t>who</w:t>
      </w:r>
      <w:r w:rsidR="00C14C5D" w:rsidRPr="006A3065">
        <w:rPr>
          <w:rFonts w:ascii="Tahoma" w:hAnsi="Tahoma" w:cs="Tahoma"/>
          <w:sz w:val="22"/>
          <w:szCs w:val="22"/>
        </w:rPr>
        <w:t xml:space="preserve"> celebrate and share as each one begins to step out in faith</w:t>
      </w:r>
    </w:p>
    <w:p w14:paraId="76F8FE57" w14:textId="1665C9A2" w:rsidR="00C14C5D" w:rsidRPr="006A3065" w:rsidRDefault="00C14C5D" w:rsidP="004235B9">
      <w:pPr>
        <w:rPr>
          <w:rFonts w:ascii="Tahoma" w:hAnsi="Tahoma" w:cs="Tahoma"/>
          <w:sz w:val="22"/>
          <w:szCs w:val="22"/>
        </w:rPr>
      </w:pPr>
    </w:p>
    <w:p w14:paraId="0EF6F5A5" w14:textId="354E8B78" w:rsidR="00C14C5D" w:rsidRPr="006A3065" w:rsidRDefault="00C14C5D" w:rsidP="004235B9">
      <w:pPr>
        <w:rPr>
          <w:rFonts w:ascii="Tahoma" w:hAnsi="Tahoma" w:cs="Tahoma"/>
          <w:b/>
          <w:bCs/>
          <w:sz w:val="22"/>
          <w:szCs w:val="22"/>
        </w:rPr>
      </w:pPr>
      <w:r w:rsidRPr="006A3065">
        <w:rPr>
          <w:rFonts w:ascii="Tahoma" w:hAnsi="Tahoma" w:cs="Tahoma"/>
          <w:b/>
          <w:bCs/>
          <w:sz w:val="22"/>
          <w:szCs w:val="22"/>
        </w:rPr>
        <w:t>Envoy</w:t>
      </w:r>
    </w:p>
    <w:p w14:paraId="1B0CADC0" w14:textId="5FEB8E03" w:rsidR="00C14C5D" w:rsidRPr="006A3065" w:rsidRDefault="00C14C5D" w:rsidP="004235B9">
      <w:pPr>
        <w:rPr>
          <w:rFonts w:ascii="Tahoma" w:hAnsi="Tahoma" w:cs="Tahoma"/>
          <w:sz w:val="22"/>
          <w:szCs w:val="22"/>
        </w:rPr>
      </w:pPr>
      <w:r w:rsidRPr="006A3065">
        <w:rPr>
          <w:rFonts w:ascii="Tahoma" w:hAnsi="Tahoma" w:cs="Tahoma"/>
          <w:sz w:val="22"/>
          <w:szCs w:val="22"/>
        </w:rPr>
        <w:t xml:space="preserve">Excellent, accessible half hour </w:t>
      </w:r>
      <w:r w:rsidR="002D2A53" w:rsidRPr="006A3065">
        <w:rPr>
          <w:rFonts w:ascii="Tahoma" w:hAnsi="Tahoma" w:cs="Tahoma"/>
          <w:sz w:val="22"/>
          <w:szCs w:val="22"/>
        </w:rPr>
        <w:t xml:space="preserve">teaching </w:t>
      </w:r>
      <w:r w:rsidRPr="006A3065">
        <w:rPr>
          <w:rFonts w:ascii="Tahoma" w:hAnsi="Tahoma" w:cs="Tahoma"/>
          <w:sz w:val="22"/>
          <w:szCs w:val="22"/>
        </w:rPr>
        <w:t>podcasts to listen to ahead of gathering</w:t>
      </w:r>
    </w:p>
    <w:p w14:paraId="41515441" w14:textId="665FDF1C" w:rsidR="00C14C5D" w:rsidRPr="006A3065" w:rsidRDefault="00C14C5D" w:rsidP="004235B9">
      <w:pPr>
        <w:rPr>
          <w:rFonts w:ascii="Tahoma" w:hAnsi="Tahoma" w:cs="Tahoma"/>
          <w:sz w:val="22"/>
          <w:szCs w:val="22"/>
        </w:rPr>
      </w:pPr>
      <w:r w:rsidRPr="006A3065">
        <w:rPr>
          <w:rFonts w:ascii="Tahoma" w:hAnsi="Tahoma" w:cs="Tahoma"/>
          <w:sz w:val="22"/>
          <w:szCs w:val="22"/>
        </w:rPr>
        <w:t>Meeting in small communities during block program time</w:t>
      </w:r>
    </w:p>
    <w:p w14:paraId="635ADD47" w14:textId="3BFB590C" w:rsidR="00C14C5D" w:rsidRPr="006A3065" w:rsidRDefault="00C14C5D" w:rsidP="004235B9">
      <w:pPr>
        <w:rPr>
          <w:rFonts w:ascii="Tahoma" w:hAnsi="Tahoma" w:cs="Tahoma"/>
          <w:sz w:val="22"/>
          <w:szCs w:val="22"/>
        </w:rPr>
      </w:pPr>
      <w:r w:rsidRPr="006A3065">
        <w:rPr>
          <w:rFonts w:ascii="Tahoma" w:hAnsi="Tahoma" w:cs="Tahoma"/>
          <w:sz w:val="22"/>
          <w:szCs w:val="22"/>
        </w:rPr>
        <w:t>Meeting online and / or face to face</w:t>
      </w:r>
    </w:p>
    <w:p w14:paraId="073F19A8" w14:textId="2FB6FDD1" w:rsidR="00493CE7" w:rsidRPr="006A3065" w:rsidRDefault="00493CE7" w:rsidP="004235B9">
      <w:pPr>
        <w:rPr>
          <w:rFonts w:ascii="Tahoma" w:hAnsi="Tahoma" w:cs="Tahoma"/>
          <w:sz w:val="22"/>
          <w:szCs w:val="22"/>
        </w:rPr>
      </w:pPr>
      <w:r w:rsidRPr="006A3065">
        <w:rPr>
          <w:rFonts w:ascii="Tahoma" w:hAnsi="Tahoma" w:cs="Tahoma"/>
          <w:sz w:val="22"/>
          <w:szCs w:val="22"/>
        </w:rPr>
        <w:t>All groups facilitated by experienced Envoy peers</w:t>
      </w:r>
    </w:p>
    <w:p w14:paraId="667B81D5" w14:textId="40E85675" w:rsidR="00C14C5D" w:rsidRPr="006A3065" w:rsidRDefault="00ED6003" w:rsidP="004235B9">
      <w:pPr>
        <w:rPr>
          <w:rFonts w:ascii="Tahoma" w:hAnsi="Tahoma" w:cs="Tahoma"/>
          <w:sz w:val="22"/>
          <w:szCs w:val="22"/>
        </w:rPr>
      </w:pPr>
      <w:r w:rsidRPr="006A3065">
        <w:rPr>
          <w:rFonts w:ascii="Tahoma" w:hAnsi="Tahoma" w:cs="Tahoma"/>
          <w:sz w:val="22"/>
          <w:szCs w:val="22"/>
        </w:rPr>
        <w:t>Ideal for Lightwave groups but open to everyone recommended by their local Church Leader</w:t>
      </w:r>
    </w:p>
    <w:p w14:paraId="56B35F36" w14:textId="77DD4CE0" w:rsidR="00ED6003" w:rsidRPr="006A3065" w:rsidRDefault="00ED6003" w:rsidP="004235B9">
      <w:pPr>
        <w:rPr>
          <w:rFonts w:ascii="Tahoma" w:hAnsi="Tahoma" w:cs="Tahoma"/>
          <w:sz w:val="22"/>
          <w:szCs w:val="22"/>
        </w:rPr>
      </w:pPr>
    </w:p>
    <w:p w14:paraId="7EC10447" w14:textId="1CCDEFB9" w:rsidR="004235B9" w:rsidRPr="006A3065" w:rsidRDefault="00CB7E5B" w:rsidP="004235B9">
      <w:pPr>
        <w:rPr>
          <w:rFonts w:ascii="Tahoma" w:hAnsi="Tahoma" w:cs="Tahoma"/>
          <w:b/>
          <w:bCs/>
          <w:sz w:val="22"/>
          <w:szCs w:val="22"/>
        </w:rPr>
      </w:pPr>
      <w:r w:rsidRPr="006A3065">
        <w:rPr>
          <w:rFonts w:ascii="Tahoma" w:hAnsi="Tahoma" w:cs="Tahoma"/>
          <w:b/>
          <w:bCs/>
          <w:sz w:val="22"/>
          <w:szCs w:val="22"/>
        </w:rPr>
        <w:t>Envoy</w:t>
      </w:r>
    </w:p>
    <w:p w14:paraId="30A51924" w14:textId="3493F97A" w:rsidR="00D45FD9" w:rsidRPr="006A3065" w:rsidRDefault="00791CA2" w:rsidP="004235B9">
      <w:pPr>
        <w:rPr>
          <w:rFonts w:ascii="Tahoma" w:hAnsi="Tahoma" w:cs="Tahom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3BD63B6" wp14:editId="2BD6882D">
            <wp:simplePos x="0" y="0"/>
            <wp:positionH relativeFrom="margin">
              <wp:align>right</wp:align>
            </wp:positionH>
            <wp:positionV relativeFrom="paragraph">
              <wp:posOffset>467360</wp:posOffset>
            </wp:positionV>
            <wp:extent cx="1918970" cy="612775"/>
            <wp:effectExtent l="0" t="0" r="5080" b="0"/>
            <wp:wrapNone/>
            <wp:docPr id="1325787321" name="Picture 1" descr="A picture containing font, graphics, graphic design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787321" name="Picture 1" descr="A picture containing font, graphics, graphic design,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4FAA">
        <w:rPr>
          <w:rFonts w:ascii="Cavolini" w:hAnsi="Cavolini" w:cs="Cavolini"/>
          <w:b/>
          <w:bCs/>
          <w:noProof/>
          <w:sz w:val="56"/>
          <w:szCs w:val="56"/>
        </w:rPr>
        <w:drawing>
          <wp:anchor distT="0" distB="0" distL="114300" distR="114300" simplePos="0" relativeHeight="251671552" behindDoc="0" locked="0" layoutInCell="1" allowOverlap="1" wp14:anchorId="2AEFC904" wp14:editId="528D9385">
            <wp:simplePos x="0" y="0"/>
            <wp:positionH relativeFrom="page">
              <wp:posOffset>525780</wp:posOffset>
            </wp:positionH>
            <wp:positionV relativeFrom="paragraph">
              <wp:posOffset>476250</wp:posOffset>
            </wp:positionV>
            <wp:extent cx="2103120" cy="822960"/>
            <wp:effectExtent l="0" t="0" r="0" b="0"/>
            <wp:wrapNone/>
            <wp:docPr id="98228607" name="Picture 3" descr="A picture containing symbol, font, logo,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8607" name="Picture 3" descr="A picture containing symbol, font, logo,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A53" w:rsidRPr="006A3065">
        <w:rPr>
          <w:rFonts w:ascii="Tahoma" w:hAnsi="Tahoma" w:cs="Tahoma"/>
          <w:sz w:val="22"/>
          <w:szCs w:val="22"/>
        </w:rPr>
        <w:t>A space where we are not told how or what, but instead where a door unlocks to how God wants to work uniquely through each one of us.</w:t>
      </w:r>
    </w:p>
    <w:sectPr w:rsidR="00D45FD9" w:rsidRPr="006A3065" w:rsidSect="009B4239">
      <w:pgSz w:w="11906" w:h="16838"/>
      <w:pgMar w:top="567" w:right="1134" w:bottom="567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F61754"/>
    <w:multiLevelType w:val="hybridMultilevel"/>
    <w:tmpl w:val="E0B2D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5496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2A9"/>
    <w:rsid w:val="00012DE3"/>
    <w:rsid w:val="000B17A4"/>
    <w:rsid w:val="00133FA5"/>
    <w:rsid w:val="001E35B9"/>
    <w:rsid w:val="002377AA"/>
    <w:rsid w:val="002D2A53"/>
    <w:rsid w:val="003C57EA"/>
    <w:rsid w:val="00407068"/>
    <w:rsid w:val="004235B9"/>
    <w:rsid w:val="0045709B"/>
    <w:rsid w:val="00491CE5"/>
    <w:rsid w:val="00493CE7"/>
    <w:rsid w:val="004A4FAA"/>
    <w:rsid w:val="004C6AA3"/>
    <w:rsid w:val="005E0FB9"/>
    <w:rsid w:val="006132A9"/>
    <w:rsid w:val="00627479"/>
    <w:rsid w:val="006A3065"/>
    <w:rsid w:val="0071588E"/>
    <w:rsid w:val="00775389"/>
    <w:rsid w:val="00791CA2"/>
    <w:rsid w:val="00822BD1"/>
    <w:rsid w:val="00900DB2"/>
    <w:rsid w:val="00913987"/>
    <w:rsid w:val="009A5165"/>
    <w:rsid w:val="009B4239"/>
    <w:rsid w:val="009C2FCD"/>
    <w:rsid w:val="00A01A29"/>
    <w:rsid w:val="00A33CB3"/>
    <w:rsid w:val="00AB537D"/>
    <w:rsid w:val="00B33D32"/>
    <w:rsid w:val="00C14C5D"/>
    <w:rsid w:val="00C71BA4"/>
    <w:rsid w:val="00C7771B"/>
    <w:rsid w:val="00CA7544"/>
    <w:rsid w:val="00CB7E5B"/>
    <w:rsid w:val="00CD287E"/>
    <w:rsid w:val="00D45FD9"/>
    <w:rsid w:val="00E226C3"/>
    <w:rsid w:val="00E81C3B"/>
    <w:rsid w:val="00ED6003"/>
    <w:rsid w:val="00F8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469EB"/>
  <w15:chartTrackingRefBased/>
  <w15:docId w15:val="{30EED51C-F963-1142-840A-BDDA6A1D1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2A5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869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02.safelinks.protection.outlook.com/?url=https%3A%2F%2Fcofesuffolk.us2.list-manage.com%2Ftrack%2Fclick%3Fu%3Dc52dd45d5732d5bd4c5aa7748%26id%3Dc7a6410857%26e%3D52c6119ac7&amp;data=05%7C01%7CArchdeacon.Sally%40cofesuffolk.org%7Cb6d6b3dee61e4461632b08da6b31a3dd%7C64990a9c67994442988fcb8b9e9dbb7f%7C0%7C1%7C637940158218530835%7CUnknown%7CTWFpbGZsb3d8eyJWIjoiMC4wLjAwMDAiLCJQIjoiV2luMzIiLCJBTiI6Ik1haWwiLCJXVCI6Mn0%3D%7C3000%7C%7C%7C&amp;sdata=0Z8zlkYDUvuCNHwE3MYH0JJ9nY6zalg4whGGAEGjOOE%3D&amp;reserved=0&amp;fbclid=IwAR2StMfAbuSalOnDgh43Kg4QQ4HPUt7nkUquzl_OrCFoXuJLWNBvPFMwtQ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hyperlink" Target="mailto:envoy@churcharmy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Southgate</dc:creator>
  <cp:keywords/>
  <dc:description/>
  <cp:lastModifiedBy>Nina Seaman</cp:lastModifiedBy>
  <cp:revision>14</cp:revision>
  <dcterms:created xsi:type="dcterms:W3CDTF">2023-06-05T15:53:00Z</dcterms:created>
  <dcterms:modified xsi:type="dcterms:W3CDTF">2023-06-05T16:07:00Z</dcterms:modified>
</cp:coreProperties>
</file>